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15" w:rsidRDefault="00AE0515" w:rsidP="00AE0515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E0515" w:rsidRDefault="00AE0515" w:rsidP="00AE0515">
      <w:pPr>
        <w:tabs>
          <w:tab w:val="left" w:pos="1262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E0515" w:rsidRDefault="00AE0515" w:rsidP="00AE0515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E0515" w:rsidRDefault="00AE0515" w:rsidP="00AE051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Российской Федерации </w:t>
      </w:r>
      <w:r>
        <w:rPr>
          <w:rFonts w:ascii="Times New Roman" w:hAnsi="Times New Roman"/>
          <w:b/>
          <w:sz w:val="28"/>
          <w:szCs w:val="28"/>
        </w:rPr>
        <w:br/>
        <w:t>«О вопросах управления имуществом космодрома «Восточный»</w:t>
      </w:r>
    </w:p>
    <w:p w:rsidR="00AE0515" w:rsidRDefault="00AE0515" w:rsidP="00AE0515">
      <w:pPr>
        <w:jc w:val="center"/>
        <w:rPr>
          <w:rFonts w:ascii="Times New Roman" w:hAnsi="Times New Roman"/>
          <w:sz w:val="28"/>
          <w:szCs w:val="28"/>
        </w:rPr>
      </w:pPr>
    </w:p>
    <w:p w:rsidR="00AE0515" w:rsidRDefault="00AE0515" w:rsidP="00AE0515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AE0515" w:rsidRDefault="00AE0515" w:rsidP="00AE0515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Российской Федерации «О вопросах управления имуществом космодрома «Восточный» (далее – Проект постановления) разработан на основании части 14 статьи 6 Федерального закона от 13 июля 2015 г. № 215-ФЗ «О Государственной корпорации по космической деятельности «Роскосмос» (далее – Федеральный закон № 215-ФЗ),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 которой </w:t>
      </w:r>
      <w:proofErr w:type="spellStart"/>
      <w:r>
        <w:rPr>
          <w:rFonts w:ascii="Times New Roman" w:hAnsi="Times New Roman"/>
          <w:sz w:val="28"/>
          <w:szCs w:val="28"/>
        </w:rPr>
        <w:t>Госкорпорация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«Роскосмос» (далее – Корпорация) </w:t>
      </w:r>
      <w:r>
        <w:rPr>
          <w:rFonts w:ascii="Times New Roman" w:hAnsi="Times New Roman"/>
          <w:sz w:val="28"/>
          <w:szCs w:val="28"/>
        </w:rPr>
        <w:br/>
        <w:t>на основании решений Правительства Российской Федерации наделяется полномочиями по осуществлению от имени Российской Федерации прав собственника федерального имущества в установленной сфере деятельности. Перечень такого имущества и порядок осуществления Корпорацией указанных прав утверждаются Правительством Российской Федерации.</w:t>
      </w:r>
    </w:p>
    <w:p w:rsidR="00AE0515" w:rsidRDefault="00AE0515" w:rsidP="00AE0515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направлен на регулирование осуществления Корпорацией полномочий и функций, предусмотренных пунктом 12 статьи 7 Федерального закона № 215-ФЗ, по развитию космической инфраструктуры, координации работ по управлению объектами наземной космической </w:t>
      </w:r>
      <w:r>
        <w:rPr>
          <w:rFonts w:ascii="Times New Roman" w:hAnsi="Times New Roman"/>
          <w:sz w:val="28"/>
          <w:szCs w:val="28"/>
        </w:rPr>
        <w:br/>
        <w:t>и обеспечивающей инфраструктур космодрома «Восточный», а также обеспечения эксплуатации таких объектов.</w:t>
      </w:r>
    </w:p>
    <w:p w:rsidR="00AE0515" w:rsidRDefault="00AE0515" w:rsidP="00AE0515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предлагается наделить Корпорацию полномочиями по осуществлению от имени Российской Федерации прав собственника в отношении объектов первой очереди космодрома «Восточный», учитывая, что в соответствии с подпунктом 2 части 1 статьи 4 Федерального закона № 215-ФЗ Корпорация в том числе осуществляет свою деятельность в целях управления государственным имуществом в установленной сфере деятельности.</w:t>
      </w:r>
    </w:p>
    <w:p w:rsidR="00AE0515" w:rsidRDefault="00AE0515" w:rsidP="00AE0515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космодрома «Восточный» созданы за счет средств федерального бюджета в рамках Федеральной космической программы России на 2006 - 2015 годы и подпрограммы «Создание обеспечивающей инфраструктуры космодрома «Восточный» федеральной целевой программы «Развитие российских космодромов на 2006 - 2015 годы» и являются федеральной собственностью.</w:t>
      </w:r>
    </w:p>
    <w:p w:rsidR="00AE0515" w:rsidRDefault="00AE0515" w:rsidP="00AE0515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во внимание, что космодром «Восточный» является государственным космодромом, а дальнейшее его развитие предусмотрено за счет средств федерального бюджета в рамках федеральной целевой </w:t>
      </w:r>
      <w:r>
        <w:rPr>
          <w:rFonts w:ascii="Times New Roman" w:hAnsi="Times New Roman"/>
          <w:sz w:val="28"/>
          <w:szCs w:val="28"/>
        </w:rPr>
        <w:lastRenderedPageBreak/>
        <w:t>программы «Развитие космодромов на 2017 – 2025 годов в обеспечение космической деятельности Российской Федерации», утвержденной постановлением Правительства Российской Федерации от 19 сентября 2017 г. № 1124, то объекты космодрома «Восточный» не могут находиться в иных формах собственности, кроме федеральной.</w:t>
      </w:r>
    </w:p>
    <w:p w:rsidR="00AE0515" w:rsidRDefault="00AE0515" w:rsidP="00AE0515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в соответствии с положениями Федерального закона № 215-ФЗ в течении переходного периода (до 13 июля 2020 г.) предприятия Корпорации подлежат преобразованию в акционерные общества, а имущество, находящееся в оперативном управлении учреждений Корпорации, подлежит передаче в собственность Корпорации, то объекты космодрома «Восточный», подлежащие сохранению в федеральной собственности, не могут быть закреплены за предприятиями или учреждениями Корпорации.</w:t>
      </w:r>
    </w:p>
    <w:p w:rsidR="00AE0515" w:rsidRDefault="00AE0515" w:rsidP="00AE0515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изложенного наиболее приемлемым вариантом обеспечения эксплуатации объектов космодрома «Восточный», а также координации работ </w:t>
      </w:r>
      <w:r>
        <w:rPr>
          <w:rFonts w:ascii="Times New Roman" w:hAnsi="Times New Roman"/>
          <w:sz w:val="28"/>
          <w:szCs w:val="28"/>
        </w:rPr>
        <w:br/>
        <w:t>по управлению ими со стороны Корпорации является сохранение объектов космодрома «Восточный» в правовом статусе имущества государственной казны Российской Федерации с одновременным наделением Корпорации полномочиями по осуществлению от имени Российской Федерации прав собственника в отношении этих объектов в соответствии с Проектом постановления.</w:t>
      </w:r>
    </w:p>
    <w:p w:rsidR="00AE0515" w:rsidRDefault="00AE0515" w:rsidP="00AE0515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Предусмотренный Проектом постановления перечень полномочий </w:t>
      </w:r>
      <w:r>
        <w:rPr>
          <w:rFonts w:ascii="Times New Roman" w:hAnsi="Times New Roman"/>
          <w:sz w:val="28"/>
          <w:szCs w:val="28"/>
        </w:rPr>
        <w:br/>
        <w:t>по осуществлению Корпорацией от имени Российской Федерации прав собственника в отношении объектов космодрома «Восточный» достаточен и необходим для обеспечения бесперебойной эксплуатации объектов космодрома «Восточный», организации их сохранности, а также осуществления управления ими со стороны Корпорации в целях обеспечения использования космодрома «Восточный» для государственных нужд, а также реализации государственной политики в области космической деятельности в интересах Российской Федерации.</w:t>
      </w:r>
    </w:p>
    <w:p w:rsidR="00AE0515" w:rsidRDefault="00AE0515" w:rsidP="00AE0515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предлагается утвердить перечни имущества космодрома «Восточный», в отношении которого Корпорация наделяется полномочиями по осуществлению от имени Российской Федерации прав собственника такого имущества:</w:t>
      </w:r>
    </w:p>
    <w:p w:rsidR="00AE0515" w:rsidRDefault="00AE0515" w:rsidP="00AE0515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 первой очереди космодрома «Восточный» (в перечень включены объекты космодрома, завершенные строительством и в отношении которых осуществлен государственный кадастровый учет, а также объекты космодрома, на которые </w:t>
      </w:r>
      <w:r>
        <w:rPr>
          <w:rFonts w:ascii="Times New Roman" w:hAnsi="Times New Roman"/>
          <w:sz w:val="28"/>
          <w:szCs w:val="28"/>
        </w:rPr>
        <w:br/>
        <w:t xml:space="preserve">в установленном порядке выдана разрешительная документация </w:t>
      </w:r>
      <w:r>
        <w:rPr>
          <w:rFonts w:ascii="Times New Roman" w:hAnsi="Times New Roman"/>
          <w:sz w:val="28"/>
          <w:szCs w:val="28"/>
        </w:rPr>
        <w:br/>
        <w:t>на строительство и ввод в эксплуатацию);</w:t>
      </w:r>
    </w:p>
    <w:p w:rsidR="00AE0515" w:rsidRDefault="00AE0515" w:rsidP="00AE0515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оборудования обеспечивающих объектов, средств и систем </w:t>
      </w:r>
      <w:r>
        <w:rPr>
          <w:rFonts w:ascii="Times New Roman" w:hAnsi="Times New Roman"/>
          <w:sz w:val="28"/>
          <w:szCs w:val="28"/>
        </w:rPr>
        <w:lastRenderedPageBreak/>
        <w:t xml:space="preserve">наземной космической инфраструктуры космодрома «Восточный» (в перечень включено оборудование, созданное в рамках государственных контрактов (государственный заказчик - </w:t>
      </w:r>
      <w:proofErr w:type="spellStart"/>
      <w:r>
        <w:rPr>
          <w:rFonts w:ascii="Times New Roman" w:hAnsi="Times New Roman"/>
          <w:sz w:val="28"/>
          <w:szCs w:val="28"/>
        </w:rPr>
        <w:t>Госкорпорация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«Роскосмос») на выполнение опытно-конструкторских работ по созданию космодрома «Восточный» по темам: «СК-Восток-С», «ТК-Восток», «ЗНС-Восток», «НКИ-Восток», «РПОЧ-Восток», «</w:t>
      </w:r>
      <w:proofErr w:type="spellStart"/>
      <w:r>
        <w:rPr>
          <w:rFonts w:ascii="Times New Roman" w:hAnsi="Times New Roman"/>
          <w:sz w:val="28"/>
          <w:szCs w:val="28"/>
        </w:rPr>
        <w:t>Экос</w:t>
      </w:r>
      <w:proofErr w:type="spellEnd"/>
      <w:r>
        <w:rPr>
          <w:rFonts w:ascii="Times New Roman" w:hAnsi="Times New Roman"/>
          <w:sz w:val="28"/>
          <w:szCs w:val="28"/>
        </w:rPr>
        <w:t>-Восток», «ТМИ-Восток»).</w:t>
      </w:r>
    </w:p>
    <w:p w:rsidR="00AE0515" w:rsidRDefault="00AE0515" w:rsidP="00AE0515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наделением Корпорации полномочиями по осуществлению </w:t>
      </w:r>
      <w:r>
        <w:rPr>
          <w:rFonts w:ascii="Times New Roman" w:hAnsi="Times New Roman"/>
          <w:sz w:val="28"/>
          <w:szCs w:val="28"/>
        </w:rPr>
        <w:br/>
        <w:t xml:space="preserve">от имени Российской Федерации прав собственника в отношении объектов федерального имущества – объектов космодрома «Восточный», – Проектом постановления предусматривается внесение соответствующих изменений </w:t>
      </w:r>
      <w:r>
        <w:rPr>
          <w:rFonts w:ascii="Times New Roman" w:hAnsi="Times New Roman"/>
          <w:sz w:val="28"/>
          <w:szCs w:val="28"/>
        </w:rPr>
        <w:br/>
        <w:t xml:space="preserve">в Положение о Федеральном агентстве по управлению государственным имуществом, утвержденное постановлением Правительства Российской Федерации от 5 июня 2008 г. № 432 «О Федеральном агентстве по управлению государственным имуществом», с целью исключения дублирования аналогичных полномочий в отношении объектов космодрома «Восточный» </w:t>
      </w:r>
      <w:r>
        <w:rPr>
          <w:rFonts w:ascii="Times New Roman" w:hAnsi="Times New Roman"/>
          <w:sz w:val="28"/>
          <w:szCs w:val="28"/>
        </w:rPr>
        <w:br/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0515" w:rsidRDefault="00AE0515" w:rsidP="00AE0515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соответствует положениям Договора </w:t>
      </w:r>
      <w:r>
        <w:rPr>
          <w:rFonts w:ascii="Times New Roman" w:hAnsi="Times New Roman"/>
          <w:sz w:val="28"/>
          <w:szCs w:val="28"/>
        </w:rPr>
        <w:br/>
        <w:t>о Евразийском экономическом союзе, а также положениям иных международных договоров Российской Федерации.</w:t>
      </w:r>
    </w:p>
    <w:p w:rsidR="00AE0515" w:rsidRDefault="00AE0515" w:rsidP="00AE0515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бюджетные ассигнования на реализацию решений, предусмотренных Проектом постановления, из бюджетов бюджетной системы Российской Федерации не требуются.</w:t>
      </w:r>
    </w:p>
    <w:p w:rsidR="00AE0515" w:rsidRDefault="00AE0515" w:rsidP="00AE0515">
      <w:pPr>
        <w:pStyle w:val="a3"/>
        <w:spacing w:line="36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630805" w:rsidRDefault="00630805"/>
    <w:sectPr w:rsidR="006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56"/>
    <w:rsid w:val="00630805"/>
    <w:rsid w:val="00937256"/>
    <w:rsid w:val="00A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D3F73-914B-4323-8A7D-03F7FA2C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5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5133</Characters>
  <Application>Microsoft Office Word</Application>
  <DocSecurity>0</DocSecurity>
  <Lines>42</Lines>
  <Paragraphs>12</Paragraphs>
  <ScaleCrop>false</ScaleCrop>
  <Company>Roscosmos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Алина Васильевна</dc:creator>
  <cp:keywords/>
  <dc:description/>
  <cp:lastModifiedBy>Ионова Алина Васильевна</cp:lastModifiedBy>
  <cp:revision>3</cp:revision>
  <dcterms:created xsi:type="dcterms:W3CDTF">2019-04-23T06:22:00Z</dcterms:created>
  <dcterms:modified xsi:type="dcterms:W3CDTF">2019-04-23T06:22:00Z</dcterms:modified>
</cp:coreProperties>
</file>