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584" w:rsidRPr="00B8701A" w:rsidRDefault="00DD0584" w:rsidP="00B8701A">
      <w:pPr>
        <w:pStyle w:val="p8"/>
        <w:spacing w:before="150" w:after="0" w:afterAutospacing="0" w:line="276" w:lineRule="auto"/>
        <w:ind w:left="5500"/>
        <w:jc w:val="both"/>
        <w:rPr>
          <w:rStyle w:val="s6"/>
          <w:i/>
          <w:iCs/>
          <w:sz w:val="26"/>
          <w:szCs w:val="26"/>
        </w:rPr>
      </w:pPr>
      <w:r w:rsidRPr="00B8701A">
        <w:rPr>
          <w:rStyle w:val="s6"/>
          <w:i/>
          <w:iCs/>
          <w:sz w:val="26"/>
          <w:szCs w:val="26"/>
        </w:rPr>
        <w:t>Вносится</w:t>
      </w:r>
    </w:p>
    <w:p w:rsidR="00DD0584" w:rsidRPr="00B8701A" w:rsidRDefault="00DD0584" w:rsidP="00B8701A">
      <w:pPr>
        <w:pStyle w:val="p8"/>
        <w:shd w:val="clear" w:color="auto" w:fill="FFFFFF"/>
        <w:spacing w:before="0" w:beforeAutospacing="0" w:after="0" w:afterAutospacing="0"/>
        <w:ind w:left="5500"/>
        <w:jc w:val="both"/>
        <w:rPr>
          <w:rStyle w:val="s6"/>
          <w:i/>
          <w:iCs/>
          <w:sz w:val="26"/>
          <w:szCs w:val="26"/>
        </w:rPr>
      </w:pPr>
      <w:r w:rsidRPr="00B8701A">
        <w:rPr>
          <w:rStyle w:val="s6"/>
          <w:i/>
          <w:iCs/>
          <w:sz w:val="26"/>
          <w:szCs w:val="26"/>
        </w:rPr>
        <w:t>Саморегулируемой общественной организацией «Международная ассоциация руководителей авиапредприятий».</w:t>
      </w:r>
    </w:p>
    <w:p w:rsidR="00DD0584" w:rsidRPr="00B8701A" w:rsidRDefault="00DD0584" w:rsidP="00B8701A">
      <w:pPr>
        <w:pStyle w:val="p8"/>
        <w:shd w:val="clear" w:color="auto" w:fill="FFFFFF"/>
        <w:spacing w:before="0" w:beforeAutospacing="0" w:after="0" w:afterAutospacing="0"/>
        <w:ind w:left="5500"/>
        <w:jc w:val="both"/>
        <w:rPr>
          <w:rStyle w:val="s6"/>
          <w:i/>
          <w:iCs/>
          <w:color w:val="3C3C3C"/>
          <w:sz w:val="26"/>
          <w:szCs w:val="26"/>
        </w:rPr>
      </w:pPr>
      <w:r w:rsidRPr="00B8701A">
        <w:rPr>
          <w:rStyle w:val="s6"/>
          <w:i/>
          <w:iCs/>
          <w:sz w:val="26"/>
          <w:szCs w:val="26"/>
        </w:rPr>
        <w:t>Межрегиональной общественной организацией «Межрегиональная ассоциация руководителей предприятий</w:t>
      </w:r>
      <w:r w:rsidRPr="00B8701A">
        <w:rPr>
          <w:rStyle w:val="s6"/>
          <w:i/>
          <w:iCs/>
          <w:color w:val="3C3C3C"/>
          <w:sz w:val="26"/>
          <w:szCs w:val="26"/>
        </w:rPr>
        <w:t>».</w:t>
      </w:r>
    </w:p>
    <w:p w:rsidR="00DD0584" w:rsidRPr="00B8701A" w:rsidRDefault="00DD0584" w:rsidP="00B8701A">
      <w:pPr>
        <w:pStyle w:val="p8"/>
        <w:shd w:val="clear" w:color="auto" w:fill="FFFFFF"/>
        <w:jc w:val="right"/>
        <w:rPr>
          <w:rStyle w:val="s6"/>
          <w:i/>
          <w:color w:val="000000"/>
          <w:sz w:val="28"/>
          <w:szCs w:val="28"/>
        </w:rPr>
      </w:pPr>
      <w:r w:rsidRPr="00B8701A">
        <w:rPr>
          <w:rStyle w:val="s6"/>
          <w:i/>
          <w:color w:val="000000"/>
          <w:sz w:val="28"/>
          <w:szCs w:val="28"/>
        </w:rPr>
        <w:t>Проект</w:t>
      </w:r>
    </w:p>
    <w:p w:rsidR="00DD0584" w:rsidRPr="00B8701A" w:rsidRDefault="00DD0584" w:rsidP="00492CE9">
      <w:pPr>
        <w:pStyle w:val="p8"/>
        <w:shd w:val="clear" w:color="auto" w:fill="FFFFFF"/>
        <w:spacing w:after="0" w:afterAutospacing="0"/>
        <w:jc w:val="center"/>
        <w:rPr>
          <w:rStyle w:val="s6"/>
          <w:b/>
          <w:bCs/>
          <w:sz w:val="28"/>
          <w:szCs w:val="28"/>
        </w:rPr>
      </w:pPr>
      <w:r w:rsidRPr="00B8701A">
        <w:rPr>
          <w:rStyle w:val="s6"/>
          <w:b/>
          <w:bCs/>
          <w:sz w:val="28"/>
          <w:szCs w:val="28"/>
        </w:rPr>
        <w:t>Закон Новосибирской области «О внесении изменений</w:t>
      </w:r>
    </w:p>
    <w:p w:rsidR="00DD0584" w:rsidRPr="00B8701A" w:rsidRDefault="00DD0584" w:rsidP="00B8701A">
      <w:pPr>
        <w:pStyle w:val="p8"/>
        <w:shd w:val="clear" w:color="auto" w:fill="FFFFFF"/>
        <w:spacing w:before="0" w:beforeAutospacing="0" w:after="0" w:afterAutospacing="0"/>
        <w:jc w:val="center"/>
        <w:rPr>
          <w:rStyle w:val="s6"/>
          <w:b/>
          <w:sz w:val="28"/>
          <w:szCs w:val="28"/>
        </w:rPr>
      </w:pPr>
      <w:r w:rsidRPr="00B8701A">
        <w:rPr>
          <w:rStyle w:val="s6"/>
          <w:b/>
          <w:bCs/>
          <w:sz w:val="28"/>
          <w:szCs w:val="28"/>
        </w:rPr>
        <w:t xml:space="preserve">в Закон Новосибирской области </w:t>
      </w:r>
      <w:r w:rsidRPr="00B8701A">
        <w:rPr>
          <w:rStyle w:val="s6"/>
          <w:b/>
          <w:sz w:val="28"/>
          <w:szCs w:val="28"/>
        </w:rPr>
        <w:t>от 27 декабря 2002 года № 85-ОЗ</w:t>
      </w:r>
    </w:p>
    <w:p w:rsidR="00DD0584" w:rsidRPr="00B8701A" w:rsidRDefault="00DD0584" w:rsidP="00492CE9">
      <w:pPr>
        <w:pStyle w:val="p8"/>
        <w:shd w:val="clear" w:color="auto" w:fill="FFFFFF"/>
        <w:spacing w:before="0" w:beforeAutospacing="0"/>
        <w:jc w:val="center"/>
        <w:rPr>
          <w:rStyle w:val="s6"/>
          <w:b/>
          <w:bCs/>
          <w:sz w:val="28"/>
          <w:szCs w:val="28"/>
        </w:rPr>
      </w:pPr>
      <w:r w:rsidRPr="00B8701A">
        <w:rPr>
          <w:rStyle w:val="s6"/>
          <w:b/>
          <w:bCs/>
          <w:sz w:val="28"/>
          <w:szCs w:val="28"/>
        </w:rPr>
        <w:t xml:space="preserve">«О </w:t>
      </w:r>
      <w:r>
        <w:rPr>
          <w:rStyle w:val="s6"/>
          <w:b/>
          <w:bCs/>
          <w:sz w:val="28"/>
          <w:szCs w:val="28"/>
        </w:rPr>
        <w:t>наградах Новосибирской области»</w:t>
      </w:r>
    </w:p>
    <w:p w:rsidR="00DD0584" w:rsidRPr="00B8701A" w:rsidRDefault="00DD0584" w:rsidP="008B6166">
      <w:pPr>
        <w:pStyle w:val="p8"/>
        <w:shd w:val="clear" w:color="auto" w:fill="FFFFFF"/>
        <w:spacing w:before="150" w:after="0" w:afterAutospacing="0"/>
        <w:jc w:val="both"/>
        <w:rPr>
          <w:rStyle w:val="s6"/>
          <w:b/>
          <w:bCs/>
          <w:sz w:val="26"/>
          <w:szCs w:val="26"/>
        </w:rPr>
      </w:pPr>
      <w:r w:rsidRPr="00B8701A">
        <w:rPr>
          <w:rStyle w:val="s6"/>
          <w:b/>
          <w:bCs/>
          <w:sz w:val="26"/>
          <w:szCs w:val="26"/>
        </w:rPr>
        <w:t>Статья 1.</w:t>
      </w:r>
    </w:p>
    <w:p w:rsidR="00DD0584" w:rsidRPr="00B8701A" w:rsidRDefault="00DD0584" w:rsidP="008B6166">
      <w:pPr>
        <w:pStyle w:val="p8"/>
        <w:shd w:val="clear" w:color="auto" w:fill="FFFFFF"/>
        <w:spacing w:before="0" w:beforeAutospacing="0" w:after="0" w:afterAutospacing="0"/>
        <w:ind w:firstLine="708"/>
        <w:jc w:val="both"/>
        <w:rPr>
          <w:rStyle w:val="s6"/>
          <w:sz w:val="26"/>
          <w:szCs w:val="26"/>
        </w:rPr>
      </w:pPr>
      <w:r w:rsidRPr="00B8701A">
        <w:rPr>
          <w:rStyle w:val="s6"/>
          <w:sz w:val="26"/>
          <w:szCs w:val="26"/>
        </w:rPr>
        <w:t>Внести в З</w:t>
      </w:r>
      <w:bookmarkStart w:id="0" w:name="_GoBack"/>
      <w:bookmarkEnd w:id="0"/>
      <w:r w:rsidRPr="00B8701A">
        <w:rPr>
          <w:rStyle w:val="s6"/>
          <w:sz w:val="26"/>
          <w:szCs w:val="26"/>
        </w:rPr>
        <w:t>акон Новосибирской области от 27 декабря 2002 года № 85-ОЗ «О наградах Новосибирской области» (с изменениями, внесенными Законами Новосибирской области от 14 апреля 2007 года № 93-ОЗ, от 15 декабря 2007 года № 172-ОЗ, от 8 июня 2009 года № 343-ОЗ, от 2 июля 2009 года № 351-ОЗ, от 31 мая 2010 года № 500-ОЗ, от 5 декабря 2011 года № 143-ОЗ, от 13 сентября 2012 года №</w:t>
      </w:r>
      <w:r>
        <w:rPr>
          <w:rStyle w:val="s6"/>
          <w:sz w:val="26"/>
          <w:szCs w:val="26"/>
        </w:rPr>
        <w:t> </w:t>
      </w:r>
      <w:r w:rsidRPr="00B8701A">
        <w:rPr>
          <w:rStyle w:val="s6"/>
          <w:sz w:val="26"/>
          <w:szCs w:val="26"/>
        </w:rPr>
        <w:t>250-ОЗ, от 1 июля 2015 года № 579-ОЗ) следующие изменения:</w:t>
      </w:r>
    </w:p>
    <w:p w:rsidR="00DD0584" w:rsidRPr="00B8701A" w:rsidRDefault="00DD0584" w:rsidP="008B6166">
      <w:pPr>
        <w:pStyle w:val="p8"/>
        <w:shd w:val="clear" w:color="auto" w:fill="FFFFFF"/>
        <w:spacing w:before="0" w:beforeAutospacing="0" w:after="0" w:afterAutospacing="0"/>
        <w:ind w:firstLine="708"/>
        <w:jc w:val="both"/>
        <w:rPr>
          <w:rStyle w:val="s6"/>
          <w:sz w:val="26"/>
          <w:szCs w:val="26"/>
        </w:rPr>
      </w:pPr>
      <w:r>
        <w:rPr>
          <w:rStyle w:val="s6"/>
          <w:sz w:val="26"/>
          <w:szCs w:val="26"/>
        </w:rPr>
        <w:t xml:space="preserve">1. </w:t>
      </w:r>
      <w:r w:rsidRPr="00B8701A">
        <w:rPr>
          <w:rStyle w:val="s6"/>
          <w:sz w:val="26"/>
          <w:szCs w:val="26"/>
        </w:rPr>
        <w:t xml:space="preserve">дополнить п. 2 ст. 1 гл. </w:t>
      </w:r>
      <w:r w:rsidRPr="00B8701A">
        <w:rPr>
          <w:rStyle w:val="s6"/>
          <w:sz w:val="26"/>
          <w:szCs w:val="26"/>
          <w:lang w:val="en-US"/>
        </w:rPr>
        <w:t>I</w:t>
      </w:r>
      <w:r w:rsidRPr="00B8701A">
        <w:rPr>
          <w:rStyle w:val="s6"/>
          <w:sz w:val="26"/>
          <w:szCs w:val="26"/>
        </w:rPr>
        <w:t>:</w:t>
      </w:r>
    </w:p>
    <w:p w:rsidR="00DD0584" w:rsidRPr="00B8701A" w:rsidRDefault="00DD0584" w:rsidP="008B6166">
      <w:pPr>
        <w:pStyle w:val="p8"/>
        <w:shd w:val="clear" w:color="auto" w:fill="FFFFFF"/>
        <w:spacing w:before="0" w:beforeAutospacing="0" w:after="0" w:afterAutospacing="0"/>
        <w:jc w:val="both"/>
        <w:rPr>
          <w:rStyle w:val="s6"/>
          <w:sz w:val="26"/>
          <w:szCs w:val="26"/>
        </w:rPr>
      </w:pPr>
      <w:r w:rsidRPr="00B8701A">
        <w:rPr>
          <w:rStyle w:val="s6"/>
          <w:sz w:val="26"/>
          <w:szCs w:val="26"/>
        </w:rPr>
        <w:t>В качестве наград Новосибирской области (далее – награды области) учреждаются:</w:t>
      </w:r>
    </w:p>
    <w:p w:rsidR="00DD0584" w:rsidRPr="00B8701A" w:rsidRDefault="00DD0584" w:rsidP="008B6166">
      <w:pPr>
        <w:pStyle w:val="p8"/>
        <w:shd w:val="clear" w:color="auto" w:fill="FFFFFF"/>
        <w:spacing w:before="0" w:beforeAutospacing="0" w:after="0" w:afterAutospacing="0"/>
        <w:jc w:val="both"/>
        <w:rPr>
          <w:rStyle w:val="s6"/>
          <w:sz w:val="26"/>
          <w:szCs w:val="26"/>
        </w:rPr>
      </w:pPr>
      <w:r w:rsidRPr="00B8701A">
        <w:rPr>
          <w:rStyle w:val="s6"/>
          <w:sz w:val="26"/>
          <w:szCs w:val="26"/>
        </w:rPr>
        <w:t>поч</w:t>
      </w:r>
      <w:r>
        <w:rPr>
          <w:rStyle w:val="s6"/>
          <w:sz w:val="26"/>
          <w:szCs w:val="26"/>
        </w:rPr>
        <w:t>ё</w:t>
      </w:r>
      <w:r w:rsidRPr="00B8701A">
        <w:rPr>
          <w:rStyle w:val="s6"/>
          <w:sz w:val="26"/>
          <w:szCs w:val="26"/>
        </w:rPr>
        <w:t>тное звание «Заслуженный директор Новосибирской области».</w:t>
      </w:r>
    </w:p>
    <w:p w:rsidR="00DD0584" w:rsidRPr="00B8701A" w:rsidRDefault="00DD0584" w:rsidP="008B6166">
      <w:pPr>
        <w:pStyle w:val="p8"/>
        <w:shd w:val="clear" w:color="auto" w:fill="FFFFFF"/>
        <w:spacing w:before="0" w:beforeAutospacing="0" w:after="0" w:afterAutospacing="0"/>
        <w:ind w:firstLine="708"/>
        <w:jc w:val="both"/>
        <w:rPr>
          <w:rStyle w:val="s6"/>
          <w:sz w:val="26"/>
          <w:szCs w:val="26"/>
        </w:rPr>
      </w:pPr>
      <w:r>
        <w:rPr>
          <w:rStyle w:val="s6"/>
          <w:sz w:val="26"/>
          <w:szCs w:val="26"/>
        </w:rPr>
        <w:t xml:space="preserve">2. </w:t>
      </w:r>
      <w:r w:rsidRPr="00B8701A">
        <w:rPr>
          <w:rStyle w:val="s6"/>
          <w:sz w:val="26"/>
          <w:szCs w:val="26"/>
        </w:rPr>
        <w:t>дополнить гл. 2 ст. 4.6.20: Поч</w:t>
      </w:r>
      <w:r>
        <w:rPr>
          <w:rStyle w:val="s6"/>
          <w:sz w:val="26"/>
          <w:szCs w:val="26"/>
        </w:rPr>
        <w:t>ё</w:t>
      </w:r>
      <w:r w:rsidRPr="00B8701A">
        <w:rPr>
          <w:rStyle w:val="s6"/>
          <w:sz w:val="26"/>
          <w:szCs w:val="26"/>
        </w:rPr>
        <w:t>тное звание «Заслуженный директор Новосибирской области».</w:t>
      </w:r>
    </w:p>
    <w:p w:rsidR="00DD0584" w:rsidRPr="00B8701A" w:rsidRDefault="00DD0584" w:rsidP="008B6166">
      <w:pPr>
        <w:pStyle w:val="p8"/>
        <w:shd w:val="clear" w:color="auto" w:fill="FFFFFF"/>
        <w:spacing w:before="0" w:beforeAutospacing="0" w:after="0" w:afterAutospacing="0"/>
        <w:ind w:firstLine="708"/>
        <w:jc w:val="both"/>
        <w:rPr>
          <w:rStyle w:val="s6"/>
          <w:sz w:val="26"/>
          <w:szCs w:val="26"/>
        </w:rPr>
      </w:pPr>
      <w:r>
        <w:rPr>
          <w:rStyle w:val="s6"/>
          <w:sz w:val="26"/>
          <w:szCs w:val="26"/>
        </w:rPr>
        <w:t xml:space="preserve">3. </w:t>
      </w:r>
      <w:r w:rsidRPr="00B8701A">
        <w:rPr>
          <w:rStyle w:val="s6"/>
          <w:sz w:val="26"/>
          <w:szCs w:val="26"/>
        </w:rPr>
        <w:t>Статью 4.6.20 изложить в следующей редакции:</w:t>
      </w:r>
    </w:p>
    <w:p w:rsidR="00DD0584" w:rsidRPr="00B8701A" w:rsidRDefault="00DD0584" w:rsidP="008B6166">
      <w:pPr>
        <w:pStyle w:val="p8"/>
        <w:shd w:val="clear" w:color="auto" w:fill="FFFFFF"/>
        <w:spacing w:before="0" w:beforeAutospacing="0" w:after="0" w:afterAutospacing="0"/>
        <w:jc w:val="both"/>
        <w:rPr>
          <w:b/>
          <w:bCs/>
          <w:sz w:val="26"/>
          <w:szCs w:val="26"/>
        </w:rPr>
      </w:pPr>
      <w:r w:rsidRPr="00B8701A">
        <w:rPr>
          <w:rStyle w:val="s6"/>
          <w:b/>
          <w:bCs/>
          <w:sz w:val="26"/>
          <w:szCs w:val="26"/>
        </w:rPr>
        <w:t>«Статья 4.6.20. Поч</w:t>
      </w:r>
      <w:r>
        <w:rPr>
          <w:rStyle w:val="s6"/>
          <w:b/>
          <w:bCs/>
          <w:sz w:val="26"/>
          <w:szCs w:val="26"/>
        </w:rPr>
        <w:t>ё</w:t>
      </w:r>
      <w:r w:rsidRPr="00B8701A">
        <w:rPr>
          <w:rStyle w:val="s6"/>
          <w:b/>
          <w:bCs/>
          <w:sz w:val="26"/>
          <w:szCs w:val="26"/>
        </w:rPr>
        <w:t>тное звание «Заслуженный директор Новосибирской области»</w:t>
      </w:r>
    </w:p>
    <w:p w:rsidR="00DD0584" w:rsidRPr="00B8701A" w:rsidRDefault="00DD0584" w:rsidP="008B6166">
      <w:pPr>
        <w:pStyle w:val="p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B8701A">
        <w:rPr>
          <w:rStyle w:val="s7"/>
          <w:sz w:val="26"/>
          <w:szCs w:val="26"/>
        </w:rPr>
        <w:t>1.  Поч</w:t>
      </w:r>
      <w:r>
        <w:rPr>
          <w:rStyle w:val="s7"/>
          <w:sz w:val="26"/>
          <w:szCs w:val="26"/>
        </w:rPr>
        <w:t>ё</w:t>
      </w:r>
      <w:r w:rsidRPr="00B8701A">
        <w:rPr>
          <w:rStyle w:val="s7"/>
          <w:sz w:val="26"/>
          <w:szCs w:val="26"/>
        </w:rPr>
        <w:t>тное звание «Заслуженный директор Новосибирской области» присваивается руководителям предприятий и организаций вне зависимости от их организационно-правовой формы и форм собственности за заслуги в повышении эффективности управления и подготовки управленческих кадров, проработавши</w:t>
      </w:r>
      <w:r>
        <w:rPr>
          <w:rStyle w:val="s7"/>
          <w:sz w:val="26"/>
          <w:szCs w:val="26"/>
        </w:rPr>
        <w:t>м</w:t>
      </w:r>
      <w:r w:rsidRPr="00B8701A">
        <w:rPr>
          <w:rStyle w:val="s7"/>
          <w:sz w:val="26"/>
          <w:szCs w:val="26"/>
        </w:rPr>
        <w:t xml:space="preserve"> в качестве директора в Новосибирской области не менее 15 лет.</w:t>
      </w:r>
    </w:p>
    <w:p w:rsidR="00DD0584" w:rsidRPr="00B8701A" w:rsidRDefault="00DD0584" w:rsidP="008B6166">
      <w:pPr>
        <w:pStyle w:val="p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B8701A">
        <w:rPr>
          <w:rStyle w:val="s7"/>
          <w:sz w:val="26"/>
          <w:szCs w:val="26"/>
        </w:rPr>
        <w:t>2.  Гражданам, которым присвоено поч</w:t>
      </w:r>
      <w:r>
        <w:rPr>
          <w:rStyle w:val="s7"/>
          <w:sz w:val="26"/>
          <w:szCs w:val="26"/>
        </w:rPr>
        <w:t>ё</w:t>
      </w:r>
      <w:r w:rsidRPr="00B8701A">
        <w:rPr>
          <w:rStyle w:val="s7"/>
          <w:sz w:val="26"/>
          <w:szCs w:val="26"/>
        </w:rPr>
        <w:t>тное звание «Заслуженный директор Новосибирской области», вручается удостоверение, нагрудный знак «Заслуженный директор Новосибирской области» и выплачивается единовременное денежное вознаграждение в размере двадцати пяти тысяч рублей без уч</w:t>
      </w:r>
      <w:r>
        <w:rPr>
          <w:rStyle w:val="s7"/>
          <w:sz w:val="26"/>
          <w:szCs w:val="26"/>
        </w:rPr>
        <w:t>ё</w:t>
      </w:r>
      <w:r w:rsidRPr="00B8701A">
        <w:rPr>
          <w:rStyle w:val="s7"/>
          <w:sz w:val="26"/>
          <w:szCs w:val="26"/>
        </w:rPr>
        <w:t>та налога на доходы физических лиц.</w:t>
      </w:r>
    </w:p>
    <w:p w:rsidR="00DD0584" w:rsidRPr="00B8701A" w:rsidRDefault="00DD0584" w:rsidP="008B6166">
      <w:pPr>
        <w:pStyle w:val="p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B8701A">
        <w:rPr>
          <w:rStyle w:val="s7"/>
          <w:sz w:val="26"/>
          <w:szCs w:val="26"/>
        </w:rPr>
        <w:t>Ежегодно поч</w:t>
      </w:r>
      <w:r>
        <w:rPr>
          <w:rStyle w:val="s7"/>
          <w:sz w:val="26"/>
          <w:szCs w:val="26"/>
        </w:rPr>
        <w:t>ё</w:t>
      </w:r>
      <w:r w:rsidRPr="00B8701A">
        <w:rPr>
          <w:rStyle w:val="s7"/>
          <w:sz w:val="26"/>
          <w:szCs w:val="26"/>
        </w:rPr>
        <w:t xml:space="preserve">тное звание «Заслуженный директор Новосибирской области» присваивается не более </w:t>
      </w:r>
      <w:r>
        <w:rPr>
          <w:rStyle w:val="s7"/>
          <w:sz w:val="26"/>
          <w:szCs w:val="26"/>
        </w:rPr>
        <w:t xml:space="preserve">чем </w:t>
      </w:r>
      <w:r w:rsidRPr="00B8701A">
        <w:rPr>
          <w:rStyle w:val="s7"/>
          <w:sz w:val="26"/>
          <w:szCs w:val="26"/>
        </w:rPr>
        <w:t>пяти гражданам.</w:t>
      </w:r>
    </w:p>
    <w:p w:rsidR="00DD0584" w:rsidRPr="00B8701A" w:rsidRDefault="00DD0584" w:rsidP="008B6166">
      <w:pPr>
        <w:pStyle w:val="p9"/>
        <w:shd w:val="clear" w:color="auto" w:fill="FFFFFF"/>
        <w:spacing w:before="0" w:beforeAutospacing="0" w:after="0" w:afterAutospacing="0"/>
        <w:jc w:val="both"/>
        <w:rPr>
          <w:sz w:val="26"/>
          <w:szCs w:val="26"/>
        </w:rPr>
      </w:pPr>
      <w:r w:rsidRPr="00B8701A">
        <w:rPr>
          <w:rStyle w:val="s7"/>
          <w:sz w:val="26"/>
          <w:szCs w:val="26"/>
        </w:rPr>
        <w:t>Присвоение поч</w:t>
      </w:r>
      <w:r>
        <w:rPr>
          <w:rStyle w:val="s7"/>
          <w:sz w:val="26"/>
          <w:szCs w:val="26"/>
        </w:rPr>
        <w:t>ё</w:t>
      </w:r>
      <w:r w:rsidRPr="00B8701A">
        <w:rPr>
          <w:rStyle w:val="s7"/>
          <w:sz w:val="26"/>
          <w:szCs w:val="26"/>
        </w:rPr>
        <w:t>тного звания «Заслуженный директор Новосибирской области» осуществляется однократно.</w:t>
      </w:r>
    </w:p>
    <w:p w:rsidR="00DD0584" w:rsidRPr="00B8701A" w:rsidRDefault="00DD0584" w:rsidP="008B6166">
      <w:pPr>
        <w:pStyle w:val="p9"/>
        <w:shd w:val="clear" w:color="auto" w:fill="FFFFFF"/>
        <w:spacing w:before="0" w:beforeAutospacing="0" w:after="0" w:afterAutospacing="0"/>
        <w:jc w:val="both"/>
        <w:rPr>
          <w:rStyle w:val="s7"/>
          <w:sz w:val="26"/>
          <w:szCs w:val="26"/>
        </w:rPr>
      </w:pPr>
      <w:r w:rsidRPr="00B8701A">
        <w:rPr>
          <w:rStyle w:val="s7"/>
          <w:sz w:val="26"/>
          <w:szCs w:val="26"/>
        </w:rPr>
        <w:t>3.  Нагрудный знак «Заслуженный директор Новосибирской области» носится на левой стороне груди и располагается ниже государственных наград Российской Федерации и СССР.</w:t>
      </w:r>
    </w:p>
    <w:sectPr w:rsidR="00DD0584" w:rsidRPr="00B8701A" w:rsidSect="00703D8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DF2B0A"/>
    <w:multiLevelType w:val="hybridMultilevel"/>
    <w:tmpl w:val="613A48D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6339"/>
    <w:rsid w:val="00013627"/>
    <w:rsid w:val="00042C71"/>
    <w:rsid w:val="000A6B70"/>
    <w:rsid w:val="001260E3"/>
    <w:rsid w:val="0018338A"/>
    <w:rsid w:val="001E3DB8"/>
    <w:rsid w:val="001F3D78"/>
    <w:rsid w:val="00224E71"/>
    <w:rsid w:val="002B18E9"/>
    <w:rsid w:val="00492CE9"/>
    <w:rsid w:val="00613D53"/>
    <w:rsid w:val="00703D82"/>
    <w:rsid w:val="007C6339"/>
    <w:rsid w:val="007C71DE"/>
    <w:rsid w:val="008B6166"/>
    <w:rsid w:val="008C7C12"/>
    <w:rsid w:val="00A9111C"/>
    <w:rsid w:val="00B465B2"/>
    <w:rsid w:val="00B8701A"/>
    <w:rsid w:val="00BF6AFC"/>
    <w:rsid w:val="00C45294"/>
    <w:rsid w:val="00C83E60"/>
    <w:rsid w:val="00DD0584"/>
    <w:rsid w:val="00E56E48"/>
    <w:rsid w:val="00EA27C3"/>
    <w:rsid w:val="00F660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B70"/>
    <w:pPr>
      <w:spacing w:after="160" w:line="259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8">
    <w:name w:val="p8"/>
    <w:basedOn w:val="Normal"/>
    <w:uiPriority w:val="99"/>
    <w:rsid w:val="007C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DefaultParagraphFont"/>
    <w:uiPriority w:val="99"/>
    <w:rsid w:val="007C6339"/>
    <w:rPr>
      <w:rFonts w:cs="Times New Roman"/>
    </w:rPr>
  </w:style>
  <w:style w:type="paragraph" w:customStyle="1" w:styleId="p5">
    <w:name w:val="p5"/>
    <w:basedOn w:val="Normal"/>
    <w:uiPriority w:val="99"/>
    <w:rsid w:val="007C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7">
    <w:name w:val="s7"/>
    <w:basedOn w:val="DefaultParagraphFont"/>
    <w:uiPriority w:val="99"/>
    <w:rsid w:val="007C6339"/>
    <w:rPr>
      <w:rFonts w:cs="Times New Roman"/>
    </w:rPr>
  </w:style>
  <w:style w:type="character" w:customStyle="1" w:styleId="s8">
    <w:name w:val="s8"/>
    <w:basedOn w:val="DefaultParagraphFont"/>
    <w:uiPriority w:val="99"/>
    <w:rsid w:val="007C6339"/>
    <w:rPr>
      <w:rFonts w:cs="Times New Roman"/>
    </w:rPr>
  </w:style>
  <w:style w:type="paragraph" w:customStyle="1" w:styleId="p9">
    <w:name w:val="p9"/>
    <w:basedOn w:val="Normal"/>
    <w:uiPriority w:val="99"/>
    <w:rsid w:val="007C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F66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66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985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9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39</TotalTime>
  <Pages>1</Pages>
  <Words>335</Words>
  <Characters>1912</Characters>
  <Application>Microsoft Office Outlook</Application>
  <DocSecurity>0</DocSecurity>
  <Lines>0</Lines>
  <Paragraphs>0</Paragraphs>
  <ScaleCrop>false</ScaleCrop>
  <Company>1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Корнев П Н</dc:creator>
  <cp:keywords/>
  <dc:description/>
  <cp:lastModifiedBy>Тамара</cp:lastModifiedBy>
  <cp:revision>11</cp:revision>
  <cp:lastPrinted>2018-04-12T06:05:00Z</cp:lastPrinted>
  <dcterms:created xsi:type="dcterms:W3CDTF">2018-04-12T06:23:00Z</dcterms:created>
  <dcterms:modified xsi:type="dcterms:W3CDTF">2018-04-14T11:51:00Z</dcterms:modified>
</cp:coreProperties>
</file>